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FE" w:rsidRPr="00ED12DE" w:rsidRDefault="00C842FE" w:rsidP="00ED12DE">
      <w:pPr>
        <w:spacing w:line="360" w:lineRule="auto"/>
        <w:rPr>
          <w:b/>
        </w:rPr>
      </w:pPr>
      <w:r w:rsidRPr="00ED12DE">
        <w:rPr>
          <w:b/>
        </w:rPr>
        <w:t>-80</w:t>
      </w:r>
      <w:r w:rsidRPr="00ED12DE">
        <w:rPr>
          <w:rFonts w:hint="eastAsia"/>
          <w:b/>
        </w:rPr>
        <w:t>℃</w:t>
      </w:r>
      <w:r w:rsidRPr="00ED12DE">
        <w:rPr>
          <w:b/>
        </w:rPr>
        <w:t>冰箱使用要求：</w:t>
      </w:r>
    </w:p>
    <w:p w:rsidR="00C842FE" w:rsidRDefault="00C842FE" w:rsidP="00ED12DE">
      <w:pPr>
        <w:spacing w:line="360" w:lineRule="auto"/>
        <w:ind w:firstLine="420"/>
      </w:pPr>
      <w:r>
        <w:rPr>
          <w:rFonts w:hint="eastAsia"/>
        </w:rPr>
        <w:t>为了</w:t>
      </w:r>
      <w:r>
        <w:t>方便</w:t>
      </w:r>
      <w:r>
        <w:rPr>
          <w:rFonts w:hint="eastAsia"/>
        </w:rPr>
        <w:t>查找</w:t>
      </w:r>
      <w:r>
        <w:t>标本位置及实验室管理，实验中心采取</w:t>
      </w:r>
      <w:r>
        <w:rPr>
          <w:rFonts w:hint="eastAsia"/>
        </w:rPr>
        <w:t>按</w:t>
      </w:r>
      <w:r>
        <w:t>课题组</w:t>
      </w:r>
      <w:r>
        <w:rPr>
          <w:rFonts w:hint="eastAsia"/>
        </w:rPr>
        <w:t>归类</w:t>
      </w:r>
      <w:r>
        <w:t>的管理方式，</w:t>
      </w:r>
      <w:r w:rsidR="00ED12DE">
        <w:rPr>
          <w:rFonts w:hint="eastAsia"/>
        </w:rPr>
        <w:t>建议属于</w:t>
      </w:r>
      <w:r w:rsidR="00ED12DE">
        <w:t>同一课题组</w:t>
      </w:r>
      <w:r w:rsidR="00ED12DE">
        <w:rPr>
          <w:rFonts w:hint="eastAsia"/>
        </w:rPr>
        <w:t>的标本</w:t>
      </w:r>
      <w:r w:rsidR="00ED12DE">
        <w:t>一起存放，</w:t>
      </w:r>
      <w:r>
        <w:t>课题组需要使用</w:t>
      </w:r>
      <w:r>
        <w:rPr>
          <w:rFonts w:hint="eastAsia"/>
        </w:rPr>
        <w:t>1.5</w:t>
      </w:r>
      <w:r>
        <w:t>/2.0ml EP</w:t>
      </w:r>
      <w:proofErr w:type="gramStart"/>
      <w:r>
        <w:rPr>
          <w:rFonts w:hint="eastAsia"/>
        </w:rPr>
        <w:t>管或者</w:t>
      </w:r>
      <w:proofErr w:type="gramEnd"/>
      <w:r>
        <w:t>细胞冻存管收集样品，以图中所示</w:t>
      </w:r>
      <w:r w:rsidR="00ED12DE">
        <w:rPr>
          <w:rFonts w:hint="eastAsia"/>
        </w:rPr>
        <w:t>三</w:t>
      </w:r>
      <w:r>
        <w:t>种</w:t>
      </w:r>
      <w:r w:rsidR="00ED12DE">
        <w:rPr>
          <w:rFonts w:hint="eastAsia"/>
        </w:rPr>
        <w:t>标本</w:t>
      </w:r>
      <w:r>
        <w:t>盒归纳样品管，并按实验室分配位置固定存放</w:t>
      </w:r>
      <w:r w:rsidR="00ED12DE">
        <w:rPr>
          <w:rFonts w:hint="eastAsia"/>
        </w:rPr>
        <w:t>。</w:t>
      </w:r>
    </w:p>
    <w:p w:rsidR="00C842FE" w:rsidRDefault="00C842FE"/>
    <w:p w:rsidR="00ED12DE" w:rsidRDefault="00C842FE">
      <w:r w:rsidRPr="00C842FE">
        <w:rPr>
          <w:noProof/>
        </w:rPr>
        <w:drawing>
          <wp:inline distT="0" distB="0" distL="0" distR="0">
            <wp:extent cx="1638218" cy="1447138"/>
            <wp:effectExtent l="0" t="0" r="635" b="1270"/>
            <wp:docPr id="1" name="图片 1" descr="D:\我的文档\WeChat Files\imstudent8953\FileStorage\Temp\1684466068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WeChat Files\imstudent8953\FileStorage\Temp\16844660684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28" cy="14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842FE">
        <w:rPr>
          <w:noProof/>
        </w:rPr>
        <w:drawing>
          <wp:inline distT="0" distB="0" distL="0" distR="0">
            <wp:extent cx="1563722" cy="1470991"/>
            <wp:effectExtent l="0" t="0" r="0" b="0"/>
            <wp:docPr id="2" name="图片 2" descr="D:\我的文档\WeChat Files\imstudent8953\FileStorage\Temp\168446622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WeChat Files\imstudent8953\FileStorage\Temp\16844662200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18" cy="150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2DE">
        <w:t xml:space="preserve">    </w:t>
      </w:r>
      <w:r w:rsidR="00ED12DE" w:rsidRPr="00ED12DE">
        <w:rPr>
          <w:noProof/>
        </w:rPr>
        <w:drawing>
          <wp:inline distT="0" distB="0" distL="0" distR="0" wp14:anchorId="5B8EA95D" wp14:editId="0B043B97">
            <wp:extent cx="1463040" cy="1432445"/>
            <wp:effectExtent l="0" t="0" r="3810" b="0"/>
            <wp:docPr id="3" name="图片 3" descr="D:\我的文档\WeChat Files\imstudent8953\FileStorage\Temp\1684466250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WeChat Files\imstudent8953\FileStorage\Temp\16844662501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78" cy="14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DE" w:rsidRDefault="00ED12DE"/>
    <w:p w:rsidR="00ED12DE" w:rsidRDefault="00ED12DE" w:rsidP="005B32D3">
      <w:pPr>
        <w:spacing w:line="360" w:lineRule="auto"/>
      </w:pPr>
    </w:p>
    <w:p w:rsidR="00ED12DE" w:rsidRDefault="00ED12DE" w:rsidP="005B32D3">
      <w:pPr>
        <w:spacing w:line="360" w:lineRule="auto"/>
        <w:rPr>
          <w:b/>
        </w:rPr>
      </w:pPr>
      <w:r w:rsidRPr="00ED12DE">
        <w:rPr>
          <w:rFonts w:hint="eastAsia"/>
          <w:b/>
        </w:rPr>
        <w:t>注意</w:t>
      </w:r>
      <w:r w:rsidRPr="00ED12DE">
        <w:rPr>
          <w:b/>
        </w:rPr>
        <w:t>事项：</w:t>
      </w:r>
    </w:p>
    <w:p w:rsidR="00ED12DE" w:rsidRDefault="00ED12DE" w:rsidP="005B32D3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由于</w:t>
      </w:r>
      <w:r>
        <w:t>冰箱空间有限</w:t>
      </w:r>
      <w:r>
        <w:rPr>
          <w:rFonts w:hint="eastAsia"/>
        </w:rPr>
        <w:t>，</w:t>
      </w:r>
      <w:r>
        <w:t>不采用上述要求收集的标本实验中心将拒绝</w:t>
      </w:r>
      <w:r>
        <w:rPr>
          <w:rFonts w:hint="eastAsia"/>
        </w:rPr>
        <w:t>其</w:t>
      </w:r>
      <w:r>
        <w:t>使用</w:t>
      </w:r>
      <w:r>
        <w:t>-80°</w:t>
      </w:r>
      <w:r>
        <w:t>冰箱</w:t>
      </w:r>
      <w:r>
        <w:rPr>
          <w:rFonts w:hint="eastAsia"/>
        </w:rPr>
        <w:t>，</w:t>
      </w:r>
      <w:r>
        <w:t>其中</w:t>
      </w:r>
      <w:r>
        <w:rPr>
          <w:rFonts w:hint="eastAsia"/>
        </w:rPr>
        <w:t>1.5/2</w:t>
      </w:r>
      <w:r>
        <w:t>ml EP</w:t>
      </w:r>
      <w:r>
        <w:rPr>
          <w:rFonts w:hint="eastAsia"/>
        </w:rPr>
        <w:t>管</w:t>
      </w:r>
      <w:r>
        <w:t>适用于后两种归纳盒，</w:t>
      </w:r>
      <w:r w:rsidR="005B32D3">
        <w:rPr>
          <w:rFonts w:hint="eastAsia"/>
        </w:rPr>
        <w:t>细胞</w:t>
      </w:r>
      <w:r w:rsidR="005B32D3">
        <w:t>冻存管适用于第一种归纳盒，请不要</w:t>
      </w:r>
      <w:r w:rsidR="005B32D3">
        <w:rPr>
          <w:rFonts w:hint="eastAsia"/>
        </w:rPr>
        <w:t>用</w:t>
      </w:r>
      <w:r w:rsidR="005B32D3">
        <w:t>错</w:t>
      </w:r>
      <w:r>
        <w:t>；</w:t>
      </w:r>
    </w:p>
    <w:p w:rsidR="005B32D3" w:rsidRPr="00ED12DE" w:rsidRDefault="00ED12DE" w:rsidP="005B32D3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-</w:t>
      </w:r>
      <w:r>
        <w:t>80°</w:t>
      </w:r>
      <w:r>
        <w:t>冰箱采取快</w:t>
      </w:r>
      <w:r w:rsidR="005B32D3">
        <w:rPr>
          <w:rFonts w:hint="eastAsia"/>
        </w:rPr>
        <w:t>存</w:t>
      </w:r>
      <w:r w:rsidR="005B32D3">
        <w:t>快</w:t>
      </w:r>
      <w:r w:rsidR="005B32D3">
        <w:rPr>
          <w:rFonts w:hint="eastAsia"/>
        </w:rPr>
        <w:t>取</w:t>
      </w:r>
      <w:r>
        <w:t>的方式，禁止长时间</w:t>
      </w:r>
      <w:r w:rsidR="005B32D3">
        <w:rPr>
          <w:rFonts w:hint="eastAsia"/>
        </w:rPr>
        <w:t>敞</w:t>
      </w:r>
      <w:r>
        <w:rPr>
          <w:rFonts w:hint="eastAsia"/>
        </w:rPr>
        <w:t>开</w:t>
      </w:r>
      <w:r w:rsidR="005B32D3">
        <w:rPr>
          <w:rFonts w:hint="eastAsia"/>
        </w:rPr>
        <w:t>冰箱</w:t>
      </w:r>
      <w:r w:rsidR="005B32D3">
        <w:t>门</w:t>
      </w:r>
      <w:r>
        <w:t>，禁止长时间翻找样品；</w:t>
      </w:r>
      <w:bookmarkStart w:id="0" w:name="_GoBack"/>
      <w:bookmarkEnd w:id="0"/>
    </w:p>
    <w:sectPr w:rsidR="005B32D3" w:rsidRPr="00ED1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998"/>
    <w:multiLevelType w:val="hybridMultilevel"/>
    <w:tmpl w:val="D8EA2912"/>
    <w:lvl w:ilvl="0" w:tplc="C6FA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46476A"/>
    <w:multiLevelType w:val="hybridMultilevel"/>
    <w:tmpl w:val="9F5E7ED0"/>
    <w:lvl w:ilvl="0" w:tplc="80F48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732FA"/>
    <w:multiLevelType w:val="hybridMultilevel"/>
    <w:tmpl w:val="8184182E"/>
    <w:lvl w:ilvl="0" w:tplc="11684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DD"/>
    <w:rsid w:val="00393ADD"/>
    <w:rsid w:val="005B32D3"/>
    <w:rsid w:val="005D19EE"/>
    <w:rsid w:val="00C842FE"/>
    <w:rsid w:val="00E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312E9-C47E-470B-A861-CDD35234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229</Characters>
  <Application>Microsoft Office Word</Application>
  <DocSecurity>0</DocSecurity>
  <Lines>1</Lines>
  <Paragraphs>1</Paragraphs>
  <ScaleCrop>false</ScaleCrop>
  <Company>P R C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2023-05-19T03:02:00Z</dcterms:created>
  <dcterms:modified xsi:type="dcterms:W3CDTF">2023-05-19T03:29:00Z</dcterms:modified>
</cp:coreProperties>
</file>